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474" w:rsidRDefault="00F616F8" w:rsidP="00743B3B">
      <w:pPr>
        <w:spacing w:line="360" w:lineRule="auto"/>
        <w:jc w:val="center"/>
        <w:rPr>
          <w:b/>
          <w:bCs/>
        </w:rPr>
      </w:pPr>
      <w:r>
        <w:rPr>
          <w:rFonts w:hint="eastAsia"/>
          <w:b/>
          <w:bCs/>
        </w:rPr>
        <w:t>舌尖上的中国</w:t>
      </w:r>
    </w:p>
    <w:p w:rsidR="00785474" w:rsidRDefault="00785474">
      <w:pPr>
        <w:spacing w:line="360" w:lineRule="auto"/>
        <w:rPr>
          <w:b/>
          <w:bCs/>
        </w:rPr>
      </w:pPr>
    </w:p>
    <w:p w:rsidR="00785474" w:rsidRPr="00743B3B" w:rsidRDefault="00F616F8">
      <w:pPr>
        <w:spacing w:line="360" w:lineRule="auto"/>
        <w:rPr>
          <w:rFonts w:ascii="楷体_GB2312" w:eastAsia="楷体_GB2312" w:hint="eastAsia"/>
          <w:b/>
          <w:bCs/>
          <w:shd w:val="pct15" w:color="auto" w:fill="FFFFFF"/>
        </w:rPr>
      </w:pPr>
      <w:r w:rsidRPr="00743B3B">
        <w:rPr>
          <w:rFonts w:ascii="楷体_GB2312" w:eastAsia="楷体_GB2312" w:hint="eastAsia"/>
          <w:b/>
          <w:bCs/>
          <w:shd w:val="pct15" w:color="auto" w:fill="FFFFFF"/>
        </w:rPr>
        <w:t>单元导读</w:t>
      </w:r>
    </w:p>
    <w:p w:rsidR="00785474" w:rsidRPr="00743B3B" w:rsidRDefault="00F616F8">
      <w:pPr>
        <w:spacing w:line="360" w:lineRule="auto"/>
        <w:ind w:firstLineChars="200" w:firstLine="420"/>
        <w:rPr>
          <w:rFonts w:ascii="楷体_GB2312" w:eastAsia="楷体_GB2312" w:hint="eastAsia"/>
        </w:rPr>
      </w:pPr>
      <w:r w:rsidRPr="00743B3B">
        <w:rPr>
          <w:rFonts w:ascii="楷体_GB2312" w:eastAsia="楷体_GB2312" w:hint="eastAsia"/>
        </w:rPr>
        <w:t>民以食为天。吃，是人的天性。</w:t>
      </w:r>
    </w:p>
    <w:p w:rsidR="00785474" w:rsidRPr="00743B3B" w:rsidRDefault="00F616F8">
      <w:pPr>
        <w:spacing w:line="360" w:lineRule="auto"/>
        <w:ind w:firstLineChars="200" w:firstLine="420"/>
        <w:rPr>
          <w:rFonts w:ascii="楷体_GB2312" w:eastAsia="楷体_GB2312" w:hint="eastAsia"/>
        </w:rPr>
      </w:pPr>
      <w:r w:rsidRPr="00743B3B">
        <w:rPr>
          <w:rFonts w:ascii="楷体_GB2312" w:eastAsia="楷体_GB2312" w:hint="eastAsia"/>
        </w:rPr>
        <w:t>都说孩子好吃，其实大人也如此。不信你看，在名家笔下，仅仅只是酸梅汤、冰糖葫芦、咸鸭蛋这样的寻常食物，却被描述得独具风味，异常可口，让人边读边咽口水呢！还等什么呢？一起去品尝品尝吧！</w:t>
      </w:r>
      <w:bookmarkStart w:id="0" w:name="_GoBack"/>
      <w:bookmarkEnd w:id="0"/>
    </w:p>
    <w:p w:rsidR="00785474" w:rsidRDefault="00785474">
      <w:pPr>
        <w:spacing w:line="360" w:lineRule="auto"/>
      </w:pPr>
    </w:p>
    <w:p w:rsidR="00785474" w:rsidRDefault="00F616F8">
      <w:pPr>
        <w:numPr>
          <w:ilvl w:val="0"/>
          <w:numId w:val="1"/>
        </w:numPr>
        <w:spacing w:line="360" w:lineRule="auto"/>
        <w:jc w:val="center"/>
        <w:rPr>
          <w:b/>
          <w:bCs/>
        </w:rPr>
      </w:pPr>
      <w:r>
        <w:rPr>
          <w:rFonts w:hint="eastAsia"/>
          <w:b/>
          <w:bCs/>
        </w:rPr>
        <w:t>雅舍谈吃</w:t>
      </w:r>
      <w:r>
        <w:rPr>
          <w:rStyle w:val="a6"/>
          <w:rFonts w:hint="eastAsia"/>
          <w:b/>
          <w:bCs/>
        </w:rPr>
        <w:footnoteReference w:id="2"/>
      </w:r>
    </w:p>
    <w:p w:rsidR="00785474" w:rsidRDefault="00F616F8">
      <w:pPr>
        <w:spacing w:line="360" w:lineRule="auto"/>
        <w:jc w:val="center"/>
      </w:pPr>
      <w:r>
        <w:rPr>
          <w:rFonts w:hint="eastAsia"/>
        </w:rPr>
        <w:t>梁实秋</w:t>
      </w:r>
    </w:p>
    <w:p w:rsidR="00785474" w:rsidRDefault="00785474">
      <w:pPr>
        <w:spacing w:line="360" w:lineRule="auto"/>
        <w:jc w:val="left"/>
      </w:pPr>
    </w:p>
    <w:p w:rsidR="00785474" w:rsidRDefault="00F616F8">
      <w:pPr>
        <w:spacing w:line="360" w:lineRule="auto"/>
        <w:jc w:val="center"/>
        <w:rPr>
          <w:b/>
          <w:bCs/>
        </w:rPr>
      </w:pPr>
      <w:r>
        <w:rPr>
          <w:rFonts w:hint="eastAsia"/>
          <w:b/>
          <w:bCs/>
        </w:rPr>
        <w:t>酸梅汤</w:t>
      </w:r>
    </w:p>
    <w:p w:rsidR="00785474" w:rsidRDefault="00F616F8">
      <w:pPr>
        <w:spacing w:line="360" w:lineRule="auto"/>
        <w:ind w:firstLineChars="200" w:firstLine="420"/>
        <w:jc w:val="left"/>
      </w:pPr>
      <w:r>
        <w:rPr>
          <w:rFonts w:hint="eastAsia"/>
        </w:rPr>
        <w:t>夏天喝酸梅汤，冬天吃糖葫芦，在北平是各阶级人人都能享受的事。不过东西也有精粗之别。琉璃厂信远斋的酸梅汤与糖葫芦，特别考究，与其他各处或街头小贩所供应者大有不同。徐凌霄《旧都百话》关于酸梅汤有这样的记载：</w:t>
      </w:r>
    </w:p>
    <w:p w:rsidR="00785474" w:rsidRDefault="00785474">
      <w:pPr>
        <w:spacing w:line="360" w:lineRule="auto"/>
        <w:ind w:firstLineChars="200" w:firstLine="420"/>
        <w:jc w:val="left"/>
        <w:rPr>
          <w:rFonts w:ascii="楷体" w:eastAsia="楷体" w:hAnsi="楷体" w:cs="楷体"/>
          <w:szCs w:val="21"/>
        </w:rPr>
      </w:pPr>
    </w:p>
    <w:p w:rsidR="00785474" w:rsidRDefault="00F616F8">
      <w:pPr>
        <w:spacing w:line="360" w:lineRule="auto"/>
        <w:ind w:firstLineChars="200" w:firstLine="420"/>
        <w:jc w:val="left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暑天之冰，以冰梅汤为最流行，大街小巷，干鲜果铺的门口，都可以看见“冰镇梅汤”四字的木檐横额。有的黄底黑字，甚为工致，迎风招展，好似酒家的帘子一样，使过往的热人，望梅止渴，富于吸引力。昔年京朝大老，贵客雅流，有闲工夫，常常要到琉璃厂逛逛书铺，品品古董，考考版本，消磨长昼。天热口干，辄以信远斋梅汤为解渴之需。</w:t>
      </w:r>
    </w:p>
    <w:p w:rsidR="00785474" w:rsidRDefault="00785474">
      <w:pPr>
        <w:spacing w:line="360" w:lineRule="auto"/>
        <w:ind w:firstLineChars="200" w:firstLine="420"/>
        <w:jc w:val="left"/>
        <w:rPr>
          <w:rFonts w:ascii="仿宋" w:eastAsia="仿宋" w:hAnsi="仿宋" w:cs="仿宋"/>
          <w:szCs w:val="21"/>
        </w:rPr>
      </w:pPr>
    </w:p>
    <w:p w:rsidR="00785474" w:rsidRDefault="00F616F8">
      <w:pPr>
        <w:spacing w:line="360" w:lineRule="auto"/>
        <w:ind w:firstLineChars="200" w:firstLine="420"/>
        <w:jc w:val="left"/>
      </w:pPr>
      <w:r>
        <w:rPr>
          <w:rFonts w:hint="eastAsia"/>
        </w:rPr>
        <w:t>信远斋铺面很小，只有两间小小门面，临街是旧式玻璃门窗，拂拭得一尘不染，门楣上一块黑漆金字匾额，铺内清洁简单，道地北平式的装修。进门右手方有黑漆大木桶一，里面有一大白瓷罐，罐外周围全是碎冰，罐里是酸梅汤，</w:t>
      </w:r>
      <w:r>
        <w:rPr>
          <w:rFonts w:hint="eastAsia"/>
        </w:rPr>
        <w:t>所以名为冰镇，北平的冰是从什刹海或护城河挖取藏在窖内的，冰块里可以看见草皮木屑，泥沙秽物更不能免，是不能放在饮料里喝的。什刹海会贤堂的名件“冰碗”，莲蓬桃仁杏仁菱角藕都放在冰块上，食客不嫌其脏，真是不可思议。有人甚至把冰块放在酸梅汤里！信远斋的冰镇就高明多了。因为桶大罐小冰</w:t>
      </w:r>
      <w:r>
        <w:rPr>
          <w:rFonts w:hint="eastAsia"/>
        </w:rPr>
        <w:lastRenderedPageBreak/>
        <w:t>多，喝起来凉沁脾胃。他的酸梅汤的成功秘诀，是冰糖多、梅汁稠、水少，所以味浓而酽。上口冰凉，甜酸适度，含在嘴里如品纯醪，舍不得下咽。很少人能站在那里喝那一小碗而不再喝一碗的。抗战胜利还乡，我带孩子到信远斋，我准许他们能喝多少碗都可以。他们连</w:t>
      </w:r>
      <w:r>
        <w:rPr>
          <w:rFonts w:hint="eastAsia"/>
        </w:rPr>
        <w:t>尽七碗方始罢休。我每次去喝，不是为解渴，是为解馋。我不知道为什么没有人动脑筋把信远斋的酸梅汤制为罐头行销各地，而一任“可口可乐”到处猖狂。</w:t>
      </w:r>
    </w:p>
    <w:p w:rsidR="00785474" w:rsidRDefault="00F616F8">
      <w:pPr>
        <w:spacing w:line="360" w:lineRule="auto"/>
        <w:ind w:firstLineChars="200" w:firstLine="420"/>
        <w:jc w:val="left"/>
      </w:pPr>
      <w:r>
        <w:rPr>
          <w:rFonts w:hint="eastAsia"/>
        </w:rPr>
        <w:t>信远斋也卖酸梅卤、酸梅糕。卤冲水可以制酸梅汤，但是无论如何不能像站在那木桶旁边细啜那样有味。我自己在家也曾试做，在药铺买了乌梅，在干果铺买了大块冰糖，不惜工本，仍难如愿。信远斋掌柜姓萧，一团和气，我曾问他何以仿制不成，他回答得很妙：“请您过来喝，别自己费事了。”</w:t>
      </w:r>
    </w:p>
    <w:p w:rsidR="00785474" w:rsidRDefault="00785474">
      <w:pPr>
        <w:spacing w:line="360" w:lineRule="auto"/>
        <w:ind w:firstLineChars="200" w:firstLine="420"/>
        <w:jc w:val="left"/>
      </w:pPr>
    </w:p>
    <w:p w:rsidR="00785474" w:rsidRDefault="00F616F8">
      <w:pPr>
        <w:spacing w:line="360" w:lineRule="auto"/>
        <w:jc w:val="center"/>
        <w:rPr>
          <w:b/>
          <w:bCs/>
        </w:rPr>
      </w:pPr>
      <w:r>
        <w:rPr>
          <w:rFonts w:hint="eastAsia"/>
          <w:b/>
          <w:bCs/>
        </w:rPr>
        <w:t>冰糖葫芦</w:t>
      </w:r>
    </w:p>
    <w:p w:rsidR="00785474" w:rsidRDefault="00F616F8">
      <w:pPr>
        <w:spacing w:line="360" w:lineRule="auto"/>
        <w:ind w:firstLineChars="200" w:firstLine="420"/>
        <w:jc w:val="left"/>
      </w:pPr>
      <w:r>
        <w:rPr>
          <w:rFonts w:hint="eastAsia"/>
        </w:rPr>
        <w:t>信远斋也卖蜜饯、冰糖子儿、糖葫芦。以糖葫芦为最出色。北平糖葫芦分三种。一种用麦芽糖，北平话是糖稀</w:t>
      </w:r>
      <w:r>
        <w:rPr>
          <w:rFonts w:hint="eastAsia"/>
        </w:rPr>
        <w:t>，可以做大串山里红的糖葫芦，可以长达五尺多，这种大糖葫芦，新年厂甸卖的最多。麦芽糖裹水杏儿（没长大的绿杏），很好吃，做糖葫芦就不见佳，尤其是山里红常是烂的或是带虫子屎。另一种用白糖和了粘上去，冷了之后白汪汪的一层霜，另有风味。正宗是冰糖葫芦，薄薄一层糖，透明雪亮。材料种类甚多，诸如海棠、山药、山药豆、杏干、葡萄、橘子、荸荠、核桃，但是以山里红为正宗。山里红，即山楂，北地盛产，味酸，裹糖则极可口。一般的糖葫芦皆用半尺来长的竹签，街头小贩所售，多染尘沙，而且品质粗劣。东安市场所售较为高级。但仍以信远斋所制为最精</w:t>
      </w:r>
      <w:r>
        <w:rPr>
          <w:rFonts w:hint="eastAsia"/>
        </w:rPr>
        <w:t>，不用竹签，每一颗山里红或海棠均单个独立，所用之果皆硕大无疵，而且干净，放在垫了油纸的纸盒中由客携去。</w:t>
      </w:r>
    </w:p>
    <w:p w:rsidR="00785474" w:rsidRDefault="00F616F8">
      <w:pPr>
        <w:spacing w:line="360" w:lineRule="auto"/>
        <w:ind w:firstLineChars="200" w:firstLine="420"/>
        <w:jc w:val="left"/>
      </w:pPr>
      <w:r>
        <w:rPr>
          <w:rFonts w:hint="eastAsia"/>
        </w:rPr>
        <w:t>离开北平就没吃过糖葫芦，实在想念。近有客自北平来，说起糖葫芦，据称在北平这种不属于任何一个阶级的食物几已绝迹。他说我们在台湾自己家里也未尝不可试做，台湾虽无山里红，其他水果种类不少，沾了冰糖汁，放在一块涂了油的玻璃板上，送入冰箱冷冻，岂不即可等自大嚼？他说他制成之后将邀我共尝，但是迄今尚无下文，不知结果如何。</w:t>
      </w:r>
    </w:p>
    <w:p w:rsidR="00785474" w:rsidRDefault="00785474" w:rsidP="00743B3B">
      <w:pPr>
        <w:spacing w:line="360" w:lineRule="auto"/>
        <w:jc w:val="left"/>
      </w:pPr>
    </w:p>
    <w:p w:rsidR="00785474" w:rsidRPr="00743B3B" w:rsidRDefault="00F616F8" w:rsidP="00743B3B">
      <w:pPr>
        <w:spacing w:line="360" w:lineRule="auto"/>
        <w:ind w:firstLineChars="200" w:firstLine="422"/>
        <w:jc w:val="left"/>
        <w:rPr>
          <w:rFonts w:ascii="楷体_GB2312" w:eastAsia="楷体_GB2312" w:hint="eastAsia"/>
          <w:b/>
          <w:bCs/>
          <w:shd w:val="pct15" w:color="auto" w:fill="FFFFFF"/>
        </w:rPr>
      </w:pPr>
      <w:r w:rsidRPr="00743B3B">
        <w:rPr>
          <w:rFonts w:ascii="楷体_GB2312" w:eastAsia="楷体_GB2312" w:hint="eastAsia"/>
          <w:b/>
          <w:bCs/>
          <w:shd w:val="pct15" w:color="auto" w:fill="FFFFFF"/>
        </w:rPr>
        <w:t>阅读提示</w:t>
      </w:r>
    </w:p>
    <w:p w:rsidR="00785474" w:rsidRPr="00743B3B" w:rsidRDefault="00F616F8">
      <w:pPr>
        <w:numPr>
          <w:ilvl w:val="0"/>
          <w:numId w:val="2"/>
        </w:numPr>
        <w:spacing w:line="360" w:lineRule="auto"/>
        <w:ind w:firstLineChars="200" w:firstLine="420"/>
        <w:jc w:val="left"/>
        <w:rPr>
          <w:rFonts w:ascii="楷体_GB2312" w:eastAsia="楷体_GB2312" w:hint="eastAsia"/>
        </w:rPr>
      </w:pPr>
      <w:r w:rsidRPr="00743B3B">
        <w:rPr>
          <w:rFonts w:ascii="楷体_GB2312" w:eastAsia="楷体_GB2312" w:hint="eastAsia"/>
        </w:rPr>
        <w:t>文中说，信远斋的酸梅汤与糖葫芦特别考究，你能具体说说吗？</w:t>
      </w:r>
    </w:p>
    <w:p w:rsidR="00785474" w:rsidRPr="00743B3B" w:rsidRDefault="00F616F8">
      <w:pPr>
        <w:numPr>
          <w:ilvl w:val="0"/>
          <w:numId w:val="2"/>
        </w:numPr>
        <w:spacing w:line="360" w:lineRule="auto"/>
        <w:ind w:firstLineChars="200" w:firstLine="420"/>
        <w:jc w:val="left"/>
        <w:rPr>
          <w:rFonts w:ascii="楷体_GB2312" w:eastAsia="楷体_GB2312" w:hint="eastAsia"/>
        </w:rPr>
      </w:pPr>
      <w:r w:rsidRPr="00743B3B">
        <w:rPr>
          <w:rFonts w:ascii="楷体_GB2312" w:eastAsia="楷体_GB2312" w:hint="eastAsia"/>
        </w:rPr>
        <w:t>自制的酸梅汤无论如何不能像站在信远斋的木桶旁边细啜那样有味，朋友说自制糖葫芦后邀“我”共尝而无下文，作者这样写表达了怎样的情感？</w:t>
      </w:r>
    </w:p>
    <w:p w:rsidR="00785474" w:rsidRPr="00743B3B" w:rsidRDefault="00F616F8">
      <w:pPr>
        <w:numPr>
          <w:ilvl w:val="0"/>
          <w:numId w:val="2"/>
        </w:numPr>
        <w:spacing w:line="360" w:lineRule="auto"/>
        <w:ind w:firstLineChars="200" w:firstLine="420"/>
        <w:jc w:val="left"/>
        <w:rPr>
          <w:rFonts w:ascii="楷体_GB2312" w:eastAsia="楷体_GB2312" w:hint="eastAsia"/>
        </w:rPr>
      </w:pPr>
      <w:r w:rsidRPr="00743B3B">
        <w:rPr>
          <w:rFonts w:ascii="楷体_GB2312" w:eastAsia="楷体_GB2312" w:hint="eastAsia"/>
        </w:rPr>
        <w:t>作家在对酸梅杨和糖葫芦展开介绍时，多</w:t>
      </w:r>
      <w:r w:rsidR="00047EA5">
        <w:rPr>
          <w:rFonts w:ascii="楷体_GB2312" w:eastAsia="楷体_GB2312" w:hint="eastAsia"/>
        </w:rPr>
        <w:t>处</w:t>
      </w:r>
      <w:r w:rsidRPr="00743B3B">
        <w:rPr>
          <w:rFonts w:ascii="楷体_GB2312" w:eastAsia="楷体_GB2312" w:hint="eastAsia"/>
        </w:rPr>
        <w:t>运用了对比手法，你能举例说说吗？</w:t>
      </w:r>
    </w:p>
    <w:p w:rsidR="00785474" w:rsidRDefault="00785474">
      <w:pPr>
        <w:spacing w:line="360" w:lineRule="auto"/>
        <w:ind w:firstLineChars="200" w:firstLine="420"/>
        <w:jc w:val="left"/>
      </w:pPr>
    </w:p>
    <w:p w:rsidR="00785474" w:rsidRDefault="00F616F8" w:rsidP="00743B3B">
      <w:pPr>
        <w:numPr>
          <w:ilvl w:val="0"/>
          <w:numId w:val="1"/>
        </w:numPr>
        <w:spacing w:line="360" w:lineRule="auto"/>
        <w:ind w:firstLineChars="200" w:firstLine="422"/>
        <w:jc w:val="center"/>
        <w:rPr>
          <w:b/>
          <w:bCs/>
        </w:rPr>
      </w:pPr>
      <w:r>
        <w:rPr>
          <w:rFonts w:hint="eastAsia"/>
          <w:b/>
          <w:bCs/>
        </w:rPr>
        <w:t>端午的鸭蛋</w:t>
      </w:r>
      <w:r>
        <w:rPr>
          <w:rStyle w:val="a6"/>
          <w:rFonts w:hint="eastAsia"/>
          <w:b/>
          <w:bCs/>
        </w:rPr>
        <w:footnoteReference w:id="3"/>
      </w:r>
    </w:p>
    <w:p w:rsidR="00785474" w:rsidRDefault="00F616F8" w:rsidP="00743B3B">
      <w:pPr>
        <w:spacing w:line="360" w:lineRule="auto"/>
        <w:ind w:leftChars="200" w:left="420"/>
        <w:jc w:val="center"/>
      </w:pPr>
      <w:r>
        <w:rPr>
          <w:rFonts w:hint="eastAsia"/>
        </w:rPr>
        <w:t>汪曾祺</w:t>
      </w:r>
    </w:p>
    <w:p w:rsidR="00785474" w:rsidRDefault="00785474" w:rsidP="00743B3B">
      <w:pPr>
        <w:spacing w:line="360" w:lineRule="auto"/>
        <w:ind w:leftChars="200" w:left="420"/>
        <w:jc w:val="center"/>
      </w:pPr>
    </w:p>
    <w:p w:rsidR="00785474" w:rsidRDefault="00F616F8">
      <w:pPr>
        <w:spacing w:line="360" w:lineRule="auto"/>
        <w:ind w:firstLineChars="200" w:firstLine="420"/>
        <w:jc w:val="left"/>
      </w:pPr>
      <w:r>
        <w:rPr>
          <w:rFonts w:hint="eastAsia"/>
        </w:rPr>
        <w:t>家乡的端午，很多风俗和外地一样。端午节的午饭要吃“十二红”，就是十二道红颜色的菜。十二红里我只记得有炒红苋菜、油爆虾、咸鸭蛋，其余的都记不清，数不出了。也许十二红只是一个名目，不一定真凑足十二样。不过午饭的菜都是红的，这一点是我没有记错的，而且，苋菜、虾、鸭蛋，一定是有的。这三样，在</w:t>
      </w:r>
      <w:r>
        <w:rPr>
          <w:rFonts w:hint="eastAsia"/>
        </w:rPr>
        <w:t>我的家乡，都不贵，多数人家是吃得起的。</w:t>
      </w:r>
    </w:p>
    <w:p w:rsidR="00785474" w:rsidRDefault="00F616F8">
      <w:pPr>
        <w:spacing w:line="360" w:lineRule="auto"/>
        <w:ind w:firstLineChars="200" w:firstLine="420"/>
        <w:jc w:val="left"/>
      </w:pPr>
      <w:r>
        <w:rPr>
          <w:rFonts w:hint="eastAsia"/>
        </w:rPr>
        <w:t>我的家乡是水乡。出鸭。高邮大麻鸭是著名的鸭种。鸭多，鸭蛋也多。高邮人也善于腌鸭蛋。高邮咸鸭蛋于是出了名。我在苏南、浙江，每逢有人问起我的籍贯，回答之后，对方就会肃然起敬：“哦！你们那里出咸鸭蛋！”上海的卖腌腊的店铺里也卖咸鸭蛋，必用纸条特别标明：“高邮咸蛋”。高邮还出双黄鸭蛋。别处鸭蛋也偶有双黄的，但不如高邮的多，可以成批输出。双黄鸭蛋味道其实无特别处。还不就是个鸭蛋！只是切开之后，里面圆圆的两个黄，使人惊奇不已。我对异乡人称道高邮鸭蛋，是不大高兴的，好像我们那穷地方</w:t>
      </w:r>
      <w:r>
        <w:rPr>
          <w:rFonts w:hint="eastAsia"/>
        </w:rPr>
        <w:t>就出鸭蛋似的！不过高邮的咸鸭蛋，确实是好，我走的地方不少，所食鸭蛋多矣，但和我家乡的完全不能相比！曾经沧海难为水，他乡咸鸭蛋，我实在瞧不上。袁枚的《随园食单·小菜单》有“腌蛋”一条。袁子才</w:t>
      </w:r>
      <w:r>
        <w:rPr>
          <w:rStyle w:val="a6"/>
          <w:rFonts w:hint="eastAsia"/>
        </w:rPr>
        <w:footnoteReference w:id="4"/>
      </w:r>
      <w:r>
        <w:rPr>
          <w:rFonts w:hint="eastAsia"/>
        </w:rPr>
        <w:t>这个人我不喜欢，他的《食单》好些菜的做法是听来的，他自己并不会做菜。但是《腌蛋》这一条我看后却觉得很亲切，而且“与有荣焉”。文不长，录如下：</w:t>
      </w:r>
    </w:p>
    <w:p w:rsidR="00785474" w:rsidRDefault="00F616F8">
      <w:pPr>
        <w:spacing w:line="360" w:lineRule="auto"/>
        <w:ind w:firstLineChars="200" w:firstLine="42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腌蛋以高邮为佳，颜色细而油多，高文端公最喜食之。席间，先夹取以敬客，放盘中。总宜切开带壳，黄白兼用</w:t>
      </w:r>
      <w:r>
        <w:rPr>
          <w:rFonts w:ascii="仿宋" w:eastAsia="仿宋" w:hAnsi="仿宋" w:cs="仿宋" w:hint="eastAsia"/>
        </w:rPr>
        <w:t>;</w:t>
      </w:r>
      <w:r>
        <w:rPr>
          <w:rFonts w:ascii="仿宋" w:eastAsia="仿宋" w:hAnsi="仿宋" w:cs="仿宋" w:hint="eastAsia"/>
        </w:rPr>
        <w:t>不可存黄去白，使味不全，油亦走散。</w:t>
      </w:r>
    </w:p>
    <w:p w:rsidR="00785474" w:rsidRDefault="00785474">
      <w:pPr>
        <w:spacing w:line="360" w:lineRule="auto"/>
        <w:ind w:firstLineChars="200" w:firstLine="420"/>
        <w:jc w:val="left"/>
        <w:rPr>
          <w:rFonts w:ascii="仿宋" w:eastAsia="仿宋" w:hAnsi="仿宋" w:cs="仿宋"/>
        </w:rPr>
      </w:pPr>
    </w:p>
    <w:p w:rsidR="00785474" w:rsidRDefault="00F616F8">
      <w:pPr>
        <w:spacing w:line="360" w:lineRule="auto"/>
        <w:ind w:firstLineChars="200" w:firstLine="420"/>
        <w:jc w:val="left"/>
      </w:pPr>
      <w:r>
        <w:rPr>
          <w:rFonts w:hint="eastAsia"/>
        </w:rPr>
        <w:t>高邮咸蛋的特点是质细而油多。蛋白柔嫩，不似别处的发干、发粉，入口如嚼石灰。油多尤为别处所不及。鸭蛋的吃法，如袁子才所说，带壳切开，是一种，那是席间待客的办法。平常食用，一般都是敲破“空头”用筷子挖着吃。筷子头一扎下去，吱——红油就冒出来了。高邮咸蛋的黄是通红的。苏北有一道名菜，叫做“朱砂豆腐”，就是用高邮鸭蛋黄炒的豆腐。</w:t>
      </w:r>
      <w:r>
        <w:rPr>
          <w:rFonts w:hint="eastAsia"/>
        </w:rPr>
        <w:lastRenderedPageBreak/>
        <w:t>我在北京吃的咸鸭蛋，蛋黄是浅黄色的，这叫什么咸鸭蛋呢！</w:t>
      </w:r>
    </w:p>
    <w:p w:rsidR="00785474" w:rsidRDefault="00F616F8">
      <w:pPr>
        <w:spacing w:line="360" w:lineRule="auto"/>
        <w:ind w:firstLineChars="200" w:firstLine="420"/>
        <w:jc w:val="left"/>
      </w:pPr>
      <w:r>
        <w:rPr>
          <w:rFonts w:hint="eastAsia"/>
        </w:rPr>
        <w:t>端午节，我们那里的孩子兴挂“鸭蛋络子”。头一天，就由姑姑或姐姐用彩色丝线打好了络子。端午一早，鸭蛋煮熟了，由孩子自己去挑一个，鸭蛋有什</w:t>
      </w:r>
      <w:r>
        <w:rPr>
          <w:rFonts w:hint="eastAsia"/>
        </w:rPr>
        <w:t>么可挑的呢？有！一要挑淡青壳的。鸭蛋壳有白的和淡青的两种。二要挑形状好看的。别说鸭蛋都是一样的，细看却不同。有的样子蠢，有的秀气。挑好了，装在络子里，挂在大襟的纽扣上。这有什么好看呢？然而它是孩子心爱的饰物。鸭蛋络子挂了多半天，什么时候孩子一高兴，就把络子里的鸭蛋掏出来，吃了。端午的鸭蛋，新腌不久，只有一点淡淡的咸味，白嘴吃也可以。</w:t>
      </w:r>
    </w:p>
    <w:p w:rsidR="00785474" w:rsidRDefault="00047EA5">
      <w:pPr>
        <w:spacing w:line="360" w:lineRule="auto"/>
        <w:ind w:firstLineChars="200" w:firstLine="420"/>
        <w:jc w:val="left"/>
      </w:pPr>
      <w:r>
        <w:rPr>
          <w:rFonts w:hint="eastAsia"/>
        </w:rPr>
        <w:t>孩子吃鸭蛋是很小心的，</w:t>
      </w:r>
      <w:r w:rsidR="00F616F8">
        <w:rPr>
          <w:rFonts w:hint="eastAsia"/>
        </w:rPr>
        <w:t>除了敲去空头，不把蛋壳碰破。蛋黄蛋白吃光了，用清水把鸭蛋壳里面洗净，晚上捉了萤火虫来，装在蛋壳里，空头的地方糊一层薄罗，萤火虫在鸭蛋壳里一闪一闪地亮，好</w:t>
      </w:r>
      <w:r w:rsidR="00F616F8">
        <w:rPr>
          <w:rFonts w:hint="eastAsia"/>
        </w:rPr>
        <w:t>看极了！</w:t>
      </w:r>
    </w:p>
    <w:p w:rsidR="00785474" w:rsidRDefault="00F616F8">
      <w:pPr>
        <w:spacing w:line="360" w:lineRule="auto"/>
        <w:ind w:firstLineChars="200" w:firstLine="420"/>
        <w:jc w:val="left"/>
      </w:pPr>
      <w:r>
        <w:rPr>
          <w:rFonts w:hint="eastAsia"/>
        </w:rPr>
        <w:t>小时读“囊萤映雪”故事，觉得东晋的车胤用练囊盛了几十只萤火虫，照了读书，还不如用鸭蛋壳来装萤火虫。不过用萤火虫照亮来读书，而且一夜读到天亮，这能行么？车胤读的是手写的卷子，字大，若是读现在的新五号字，大概是不行的。</w:t>
      </w:r>
    </w:p>
    <w:p w:rsidR="00785474" w:rsidRDefault="00785474">
      <w:pPr>
        <w:spacing w:line="360" w:lineRule="auto"/>
        <w:ind w:firstLineChars="200" w:firstLine="420"/>
        <w:jc w:val="left"/>
      </w:pPr>
    </w:p>
    <w:p w:rsidR="00785474" w:rsidRDefault="00785474">
      <w:pPr>
        <w:spacing w:line="360" w:lineRule="auto"/>
        <w:ind w:firstLineChars="200" w:firstLine="420"/>
        <w:jc w:val="left"/>
      </w:pPr>
    </w:p>
    <w:p w:rsidR="00785474" w:rsidRPr="00047EA5" w:rsidRDefault="00F616F8" w:rsidP="00743B3B">
      <w:pPr>
        <w:spacing w:line="360" w:lineRule="auto"/>
        <w:ind w:firstLineChars="200" w:firstLine="422"/>
        <w:jc w:val="left"/>
        <w:rPr>
          <w:rFonts w:ascii="楷体_GB2312" w:eastAsia="楷体_GB2312" w:hint="eastAsia"/>
          <w:b/>
          <w:bCs/>
          <w:shd w:val="pct15" w:color="auto" w:fill="FFFFFF"/>
        </w:rPr>
      </w:pPr>
      <w:r w:rsidRPr="00047EA5">
        <w:rPr>
          <w:rFonts w:ascii="楷体_GB2312" w:eastAsia="楷体_GB2312" w:hint="eastAsia"/>
          <w:b/>
          <w:bCs/>
          <w:shd w:val="pct15" w:color="auto" w:fill="FFFFFF"/>
        </w:rPr>
        <w:t>阅读提示</w:t>
      </w:r>
    </w:p>
    <w:p w:rsidR="00785474" w:rsidRPr="00047EA5" w:rsidRDefault="00F616F8">
      <w:pPr>
        <w:numPr>
          <w:ilvl w:val="0"/>
          <w:numId w:val="3"/>
        </w:numPr>
        <w:spacing w:line="360" w:lineRule="auto"/>
        <w:ind w:firstLineChars="200" w:firstLine="420"/>
        <w:jc w:val="left"/>
        <w:rPr>
          <w:rFonts w:ascii="楷体_GB2312" w:eastAsia="楷体_GB2312" w:hint="eastAsia"/>
        </w:rPr>
      </w:pPr>
      <w:r w:rsidRPr="00047EA5">
        <w:rPr>
          <w:rFonts w:ascii="楷体_GB2312" w:eastAsia="楷体_GB2312" w:hint="eastAsia"/>
        </w:rPr>
        <w:t>文中是从哪些方面介绍了端午的鸭蛋？</w:t>
      </w:r>
    </w:p>
    <w:p w:rsidR="00785474" w:rsidRPr="00047EA5" w:rsidRDefault="00F616F8">
      <w:pPr>
        <w:numPr>
          <w:ilvl w:val="0"/>
          <w:numId w:val="3"/>
        </w:numPr>
        <w:spacing w:line="360" w:lineRule="auto"/>
        <w:ind w:firstLineChars="200" w:firstLine="420"/>
        <w:jc w:val="left"/>
        <w:rPr>
          <w:rFonts w:ascii="楷体_GB2312" w:eastAsia="楷体_GB2312" w:hint="eastAsia"/>
        </w:rPr>
      </w:pPr>
      <w:r w:rsidRPr="00047EA5">
        <w:rPr>
          <w:rFonts w:ascii="楷体_GB2312" w:eastAsia="楷体_GB2312" w:hint="eastAsia"/>
        </w:rPr>
        <w:t>通过文章的描述，你知道高邮端午的哪些风俗呢？</w:t>
      </w:r>
    </w:p>
    <w:p w:rsidR="00785474" w:rsidRPr="00047EA5" w:rsidRDefault="00F616F8">
      <w:pPr>
        <w:numPr>
          <w:ilvl w:val="0"/>
          <w:numId w:val="3"/>
        </w:numPr>
        <w:spacing w:line="360" w:lineRule="auto"/>
        <w:ind w:firstLineChars="200" w:firstLine="420"/>
        <w:jc w:val="left"/>
        <w:rPr>
          <w:rFonts w:ascii="楷体_GB2312" w:eastAsia="楷体_GB2312" w:hint="eastAsia"/>
        </w:rPr>
      </w:pPr>
      <w:r w:rsidRPr="00047EA5">
        <w:rPr>
          <w:rFonts w:ascii="楷体_GB2312" w:eastAsia="楷体_GB2312" w:hint="eastAsia"/>
        </w:rPr>
        <w:t>汪曾祺对北京的咸鸭蛋颇有些不屑，说“这叫什么咸鸭蛋呢！”你能体会到这句话背后作者的情感吗？再在文中找一找，还有哪些地方也隐含了这样的情感？</w:t>
      </w:r>
    </w:p>
    <w:p w:rsidR="00785474" w:rsidRPr="00047EA5" w:rsidRDefault="00785474">
      <w:pPr>
        <w:spacing w:line="360" w:lineRule="auto"/>
        <w:ind w:firstLineChars="200" w:firstLine="420"/>
        <w:jc w:val="left"/>
        <w:rPr>
          <w:rFonts w:ascii="楷体_GB2312" w:eastAsia="楷体_GB2312" w:hint="eastAsia"/>
        </w:rPr>
      </w:pPr>
    </w:p>
    <w:p w:rsidR="00785474" w:rsidRPr="00047EA5" w:rsidRDefault="00F616F8" w:rsidP="00743B3B">
      <w:pPr>
        <w:spacing w:line="360" w:lineRule="auto"/>
        <w:ind w:firstLineChars="200" w:firstLine="422"/>
        <w:jc w:val="left"/>
        <w:rPr>
          <w:rFonts w:ascii="楷体_GB2312" w:eastAsia="楷体_GB2312" w:hint="eastAsia"/>
          <w:b/>
          <w:bCs/>
          <w:shd w:val="pct15" w:color="auto" w:fill="FFFFFF"/>
        </w:rPr>
      </w:pPr>
      <w:r w:rsidRPr="00047EA5">
        <w:rPr>
          <w:rFonts w:ascii="楷体_GB2312" w:eastAsia="楷体_GB2312" w:hint="eastAsia"/>
          <w:b/>
          <w:bCs/>
          <w:shd w:val="pct15" w:color="auto" w:fill="FFFFFF"/>
        </w:rPr>
        <w:t>阅读感悟与建议</w:t>
      </w:r>
    </w:p>
    <w:p w:rsidR="00785474" w:rsidRPr="00047EA5" w:rsidRDefault="00F616F8">
      <w:pPr>
        <w:spacing w:line="360" w:lineRule="auto"/>
        <w:ind w:firstLineChars="200" w:firstLine="420"/>
        <w:jc w:val="left"/>
        <w:rPr>
          <w:rFonts w:ascii="楷体_GB2312" w:eastAsia="楷体_GB2312" w:hint="eastAsia"/>
        </w:rPr>
      </w:pPr>
      <w:r w:rsidRPr="00047EA5">
        <w:rPr>
          <w:rFonts w:ascii="楷体_GB2312" w:eastAsia="楷体_GB2312" w:hint="eastAsia"/>
        </w:rPr>
        <w:t>孔子曾说：“食不厌精，脍不厌细。”看来，吃还是一门学问、一种文化呢！</w:t>
      </w:r>
    </w:p>
    <w:p w:rsidR="00785474" w:rsidRPr="00047EA5" w:rsidRDefault="00F616F8">
      <w:pPr>
        <w:spacing w:line="360" w:lineRule="auto"/>
        <w:ind w:firstLineChars="200" w:firstLine="420"/>
        <w:jc w:val="left"/>
        <w:rPr>
          <w:rFonts w:ascii="楷体_GB2312" w:eastAsia="楷体_GB2312" w:hint="eastAsia"/>
        </w:rPr>
      </w:pPr>
      <w:r w:rsidRPr="00047EA5">
        <w:rPr>
          <w:rFonts w:ascii="楷体_GB2312" w:eastAsia="楷体_GB2312" w:hint="eastAsia"/>
        </w:rPr>
        <w:t>同样写吃，同样写故乡的食物，但在写法上，两位大家却各有其妙：梁实秋先生以对比为手法，着力表现信远斋酸梅汤、糖葫芦的制作精良、味道别致；而汪曾祺先生则从端午说起，以鸭蛋漫谈开去，描摹了故乡的风土人情。</w:t>
      </w:r>
    </w:p>
    <w:p w:rsidR="00785474" w:rsidRPr="00047EA5" w:rsidRDefault="00F616F8">
      <w:pPr>
        <w:spacing w:line="360" w:lineRule="auto"/>
        <w:ind w:firstLineChars="200" w:firstLine="420"/>
        <w:jc w:val="left"/>
        <w:rPr>
          <w:rFonts w:ascii="楷体_GB2312" w:eastAsia="楷体_GB2312" w:hint="eastAsia"/>
        </w:rPr>
      </w:pPr>
      <w:r w:rsidRPr="00047EA5">
        <w:rPr>
          <w:rFonts w:ascii="楷体_GB2312" w:eastAsia="楷体_GB2312" w:hint="eastAsia"/>
        </w:rPr>
        <w:t>值得回味的是，在他们从容而优雅的文字中，同样蕴藏着对故乡的淡淡思念。</w:t>
      </w:r>
    </w:p>
    <w:p w:rsidR="00785474" w:rsidRDefault="00785474">
      <w:pPr>
        <w:spacing w:line="360" w:lineRule="auto"/>
        <w:ind w:firstLineChars="200" w:firstLine="420"/>
        <w:jc w:val="left"/>
      </w:pPr>
    </w:p>
    <w:p w:rsidR="00785474" w:rsidRPr="00743B3B" w:rsidRDefault="00743B3B" w:rsidP="00047EA5">
      <w:pPr>
        <w:spacing w:line="360" w:lineRule="auto"/>
        <w:jc w:val="left"/>
        <w:rPr>
          <w:rFonts w:ascii="楷体_GB2312" w:eastAsia="楷体_GB2312" w:hint="eastAsia"/>
          <w:color w:val="808080" w:themeColor="background1" w:themeShade="80"/>
        </w:rPr>
      </w:pPr>
      <w:r w:rsidRPr="00743B3B">
        <w:rPr>
          <w:rFonts w:ascii="楷体_GB2312" w:eastAsia="楷体_GB2312" w:hint="eastAsia"/>
          <w:color w:val="808080" w:themeColor="background1" w:themeShade="80"/>
        </w:rPr>
        <w:t>选自《全阅读》五年级·第十一单元</w:t>
      </w:r>
    </w:p>
    <w:sectPr w:rsidR="00785474" w:rsidRPr="00743B3B" w:rsidSect="00785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6F8" w:rsidRDefault="00F616F8" w:rsidP="00785474">
      <w:r>
        <w:separator/>
      </w:r>
    </w:p>
  </w:endnote>
  <w:endnote w:type="continuationSeparator" w:id="1">
    <w:p w:rsidR="00F616F8" w:rsidRDefault="00F616F8" w:rsidP="00785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6F8" w:rsidRDefault="00F616F8" w:rsidP="00785474">
      <w:r>
        <w:separator/>
      </w:r>
    </w:p>
  </w:footnote>
  <w:footnote w:type="continuationSeparator" w:id="1">
    <w:p w:rsidR="00F616F8" w:rsidRDefault="00F616F8" w:rsidP="00785474">
      <w:r>
        <w:continuationSeparator/>
      </w:r>
    </w:p>
  </w:footnote>
  <w:footnote w:id="2">
    <w:p w:rsidR="00785474" w:rsidRDefault="00F616F8">
      <w:pPr>
        <w:pStyle w:val="a3"/>
        <w:rPr>
          <w:sz w:val="15"/>
          <w:szCs w:val="15"/>
        </w:rPr>
      </w:pPr>
      <w:r>
        <w:rPr>
          <w:rStyle w:val="a6"/>
          <w:sz w:val="15"/>
          <w:szCs w:val="15"/>
        </w:rPr>
        <w:footnoteRef/>
      </w:r>
      <w:r>
        <w:rPr>
          <w:rFonts w:hint="eastAsia"/>
          <w:sz w:val="15"/>
          <w:szCs w:val="15"/>
        </w:rPr>
        <w:t>选自《雅舍谈吃》，江苏文艺出版社，</w:t>
      </w:r>
      <w:r>
        <w:rPr>
          <w:rFonts w:hint="eastAsia"/>
          <w:sz w:val="15"/>
          <w:szCs w:val="15"/>
        </w:rPr>
        <w:t>2010</w:t>
      </w:r>
      <w:r>
        <w:rPr>
          <w:rFonts w:hint="eastAsia"/>
          <w:sz w:val="15"/>
          <w:szCs w:val="15"/>
        </w:rPr>
        <w:t>年版。</w:t>
      </w:r>
    </w:p>
  </w:footnote>
  <w:footnote w:id="3">
    <w:p w:rsidR="00785474" w:rsidRDefault="00F616F8">
      <w:pPr>
        <w:pStyle w:val="a3"/>
        <w:rPr>
          <w:sz w:val="15"/>
          <w:szCs w:val="15"/>
        </w:rPr>
      </w:pPr>
      <w:r>
        <w:rPr>
          <w:rStyle w:val="a6"/>
          <w:sz w:val="15"/>
          <w:szCs w:val="15"/>
        </w:rPr>
        <w:footnoteRef/>
      </w:r>
      <w:r>
        <w:rPr>
          <w:rFonts w:hint="eastAsia"/>
          <w:sz w:val="15"/>
          <w:szCs w:val="15"/>
        </w:rPr>
        <w:t>选自《汪曾祺全集卷四</w:t>
      </w:r>
      <w:r>
        <w:rPr>
          <w:rFonts w:hint="eastAsia"/>
          <w:sz w:val="15"/>
          <w:szCs w:val="15"/>
        </w:rPr>
        <w:t>·故乡的食物</w:t>
      </w:r>
      <w:r>
        <w:rPr>
          <w:rFonts w:hint="eastAsia"/>
          <w:sz w:val="15"/>
          <w:szCs w:val="15"/>
        </w:rPr>
        <w:t>》，江苏文艺出版社，</w:t>
      </w:r>
      <w:r>
        <w:rPr>
          <w:rFonts w:hint="eastAsia"/>
          <w:sz w:val="15"/>
          <w:szCs w:val="15"/>
        </w:rPr>
        <w:t>2010</w:t>
      </w:r>
      <w:r>
        <w:rPr>
          <w:rFonts w:hint="eastAsia"/>
          <w:sz w:val="15"/>
          <w:szCs w:val="15"/>
        </w:rPr>
        <w:t>年版。</w:t>
      </w:r>
    </w:p>
  </w:footnote>
  <w:footnote w:id="4">
    <w:p w:rsidR="00785474" w:rsidRDefault="00F616F8">
      <w:pPr>
        <w:pStyle w:val="a3"/>
        <w:rPr>
          <w:sz w:val="15"/>
          <w:szCs w:val="15"/>
        </w:rPr>
      </w:pPr>
      <w:r>
        <w:rPr>
          <w:rStyle w:val="a6"/>
          <w:sz w:val="15"/>
          <w:szCs w:val="15"/>
        </w:rPr>
        <w:footnoteRef/>
      </w:r>
      <w:r>
        <w:rPr>
          <w:rFonts w:hint="eastAsia"/>
          <w:sz w:val="15"/>
          <w:szCs w:val="15"/>
        </w:rPr>
        <w:t>袁子才：即袁枚（</w:t>
      </w:r>
      <w:r>
        <w:rPr>
          <w:rFonts w:hint="eastAsia"/>
          <w:sz w:val="15"/>
          <w:szCs w:val="15"/>
        </w:rPr>
        <w:t>1716</w:t>
      </w:r>
      <w:r>
        <w:rPr>
          <w:rFonts w:hint="eastAsia"/>
          <w:sz w:val="15"/>
          <w:szCs w:val="15"/>
        </w:rPr>
        <w:t>—</w:t>
      </w:r>
      <w:r>
        <w:rPr>
          <w:rFonts w:hint="eastAsia"/>
          <w:sz w:val="15"/>
          <w:szCs w:val="15"/>
        </w:rPr>
        <w:t>1797</w:t>
      </w:r>
      <w:r>
        <w:rPr>
          <w:rFonts w:hint="eastAsia"/>
          <w:sz w:val="15"/>
          <w:szCs w:val="15"/>
        </w:rPr>
        <w:t>），清代诗</w:t>
      </w:r>
      <w:r w:rsidR="00047EA5">
        <w:rPr>
          <w:rFonts w:hint="eastAsia"/>
          <w:sz w:val="15"/>
          <w:szCs w:val="15"/>
        </w:rPr>
        <w:t>人、散文家，著有《小仓山房集》《随园诗话》</w:t>
      </w:r>
      <w:r>
        <w:rPr>
          <w:rFonts w:hint="eastAsia"/>
          <w:sz w:val="15"/>
          <w:szCs w:val="15"/>
        </w:rPr>
        <w:t>《随园食单》等。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12B95"/>
    <w:multiLevelType w:val="singleLevel"/>
    <w:tmpl w:val="59112B95"/>
    <w:lvl w:ilvl="0">
      <w:start w:val="1"/>
      <w:numFmt w:val="decimal"/>
      <w:suff w:val="space"/>
      <w:lvlText w:val="%1."/>
      <w:lvlJc w:val="left"/>
    </w:lvl>
  </w:abstractNum>
  <w:abstractNum w:abstractNumId="1">
    <w:nsid w:val="59113807"/>
    <w:multiLevelType w:val="singleLevel"/>
    <w:tmpl w:val="59113807"/>
    <w:lvl w:ilvl="0">
      <w:start w:val="1"/>
      <w:numFmt w:val="decimal"/>
      <w:suff w:val="space"/>
      <w:lvlText w:val="%1."/>
      <w:lvlJc w:val="left"/>
    </w:lvl>
  </w:abstractNum>
  <w:abstractNum w:abstractNumId="2">
    <w:nsid w:val="5911515C"/>
    <w:multiLevelType w:val="singleLevel"/>
    <w:tmpl w:val="5911515C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88B35C3"/>
    <w:rsid w:val="00047EA5"/>
    <w:rsid w:val="00743B3B"/>
    <w:rsid w:val="00785474"/>
    <w:rsid w:val="00F616F8"/>
    <w:rsid w:val="08BD4CAF"/>
    <w:rsid w:val="0CF721A8"/>
    <w:rsid w:val="188B35C3"/>
    <w:rsid w:val="21B73BA4"/>
    <w:rsid w:val="2C152A05"/>
    <w:rsid w:val="374A1EAB"/>
    <w:rsid w:val="55A17670"/>
    <w:rsid w:val="572F6839"/>
    <w:rsid w:val="5A710465"/>
    <w:rsid w:val="602068EC"/>
    <w:rsid w:val="65F02784"/>
    <w:rsid w:val="6E562F1F"/>
    <w:rsid w:val="70857030"/>
    <w:rsid w:val="74227204"/>
    <w:rsid w:val="781B34F3"/>
    <w:rsid w:val="7D934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547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qFormat/>
    <w:rsid w:val="00785474"/>
    <w:pPr>
      <w:snapToGrid w:val="0"/>
      <w:jc w:val="left"/>
    </w:pPr>
    <w:rPr>
      <w:sz w:val="18"/>
    </w:rPr>
  </w:style>
  <w:style w:type="paragraph" w:styleId="a4">
    <w:name w:val="Normal (Web)"/>
    <w:basedOn w:val="a"/>
    <w:qFormat/>
    <w:rsid w:val="0078547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Hyperlink"/>
    <w:basedOn w:val="a0"/>
    <w:rsid w:val="00785474"/>
    <w:rPr>
      <w:color w:val="0000FF"/>
      <w:u w:val="single"/>
    </w:rPr>
  </w:style>
  <w:style w:type="character" w:styleId="a6">
    <w:name w:val="footnote reference"/>
    <w:basedOn w:val="a0"/>
    <w:qFormat/>
    <w:rsid w:val="0078547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476</Words>
  <Characters>2715</Characters>
  <Application>Microsoft Office Word</Application>
  <DocSecurity>0</DocSecurity>
  <Lines>22</Lines>
  <Paragraphs>6</Paragraphs>
  <ScaleCrop>false</ScaleCrop>
  <Company>MS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2017-05-09T02:28:00Z</dcterms:created>
  <dcterms:modified xsi:type="dcterms:W3CDTF">2017-05-10T02:13:00Z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